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B13CE" w:rsidRDefault="00DB13CE" w:rsidP="00DB13CE">
      <w:pPr>
        <w:pStyle w:val="Title"/>
        <w:widowControl w:val="0"/>
        <w:numPr>
          <w:ilvl w:val="0"/>
          <w:numId w:val="2"/>
        </w:numPr>
        <w:tabs>
          <w:tab w:val="left" w:pos="426"/>
          <w:tab w:val="left" w:pos="3119"/>
        </w:tabs>
        <w:spacing w:line="260" w:lineRule="exact"/>
        <w:ind w:left="720" w:right="-28" w:hanging="578"/>
        <w:jc w:val="both"/>
        <w:rPr>
          <w:b w:val="0"/>
          <w:i/>
        </w:rPr>
      </w:pPr>
      <w:r>
        <w:rPr>
          <w:b w:val="0"/>
          <w:i/>
        </w:rPr>
        <w:t>Tuesday 30 Nov – St Andrew</w:t>
      </w:r>
    </w:p>
    <w:p w:rsidR="00DB13CE" w:rsidRDefault="00DB13CE" w:rsidP="00DB13CE">
      <w:pPr>
        <w:pStyle w:val="Title"/>
        <w:widowControl w:val="0"/>
        <w:numPr>
          <w:ilvl w:val="0"/>
          <w:numId w:val="2"/>
        </w:numPr>
        <w:tabs>
          <w:tab w:val="left" w:pos="426"/>
          <w:tab w:val="left" w:pos="3119"/>
        </w:tabs>
        <w:spacing w:line="260" w:lineRule="exact"/>
        <w:ind w:left="720" w:right="-28" w:hanging="578"/>
        <w:jc w:val="both"/>
        <w:rPr>
          <w:b w:val="0"/>
          <w:i/>
        </w:rPr>
      </w:pPr>
      <w:r>
        <w:rPr>
          <w:b w:val="0"/>
          <w:i/>
        </w:rPr>
        <w:t>Friday 3Dec – St Francis Xavier</w:t>
      </w:r>
    </w:p>
    <w:p w:rsidR="007D0B02" w:rsidRDefault="008B13BE" w:rsidP="00A05F69">
      <w:pPr>
        <w:pStyle w:val="NormalWeb"/>
        <w:shd w:val="clear" w:color="auto" w:fill="FFFFFF"/>
        <w:spacing w:line="240" w:lineRule="auto"/>
        <w:rPr>
          <w:rFonts w:ascii="Times New Roman" w:eastAsia="Times New Roman" w:hAnsi="Times New Roman" w:cs="Times New Roman"/>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-79374</wp:posOffset>
                </wp:positionH>
                <wp:positionV relativeFrom="paragraph">
                  <wp:posOffset>55245</wp:posOffset>
                </wp:positionV>
                <wp:extent cx="4705350" cy="1238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05350" cy="12382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6.25pt;margin-top:4.35pt;width:370.5pt;height:9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A05F69" w:rsidRPr="007D0B02" w:rsidRDefault="001B64F5" w:rsidP="007D0B02">
      <w:pPr>
        <w:pStyle w:val="NormalWeb"/>
        <w:shd w:val="clear" w:color="auto" w:fill="FFFFFF"/>
        <w:spacing w:line="240" w:lineRule="auto"/>
        <w:rPr>
          <w:rFonts w:ascii="Times New Roman" w:eastAsia="Times New Roman" w:hAnsi="Times New Roman" w:cs="Times New Roman"/>
          <w:i/>
          <w:iCs/>
          <w:color w:val="000000"/>
          <w:sz w:val="21"/>
          <w:szCs w:val="21"/>
        </w:rPr>
      </w:pPr>
      <w:r>
        <w:rPr>
          <w:b/>
          <w:i/>
          <w:iCs/>
          <w:color w:val="000000"/>
          <w:sz w:val="21"/>
          <w:szCs w:val="21"/>
        </w:rPr>
        <w:t>Reflection</w:t>
      </w:r>
      <w:r w:rsidR="00A05F69">
        <w:rPr>
          <w:b/>
          <w:i/>
          <w:iCs/>
          <w:color w:val="000000"/>
          <w:sz w:val="21"/>
          <w:szCs w:val="21"/>
        </w:rPr>
        <w:t xml:space="preserve"> </w:t>
      </w:r>
      <w:r w:rsidR="00A05F69" w:rsidRPr="007D0B02">
        <w:rPr>
          <w:rFonts w:ascii="Times New Roman" w:eastAsia="Times New Roman" w:hAnsi="Times New Roman" w:cs="Times New Roman"/>
          <w:i/>
          <w:iCs/>
          <w:color w:val="000000"/>
          <w:sz w:val="21"/>
          <w:szCs w:val="21"/>
        </w:rPr>
        <w:t>“But when these signs begin to happen, stand erect and raise your heads because your redemption is at hand.”  (Luke 21:28)</w:t>
      </w:r>
    </w:p>
    <w:p w:rsidR="00A05F69" w:rsidRPr="00A05F69" w:rsidRDefault="00A05F69" w:rsidP="00A05F69">
      <w:pPr>
        <w:pStyle w:val="NormalWeb"/>
        <w:shd w:val="clear" w:color="auto" w:fill="FFFFFF"/>
        <w:spacing w:line="240" w:lineRule="auto"/>
        <w:rPr>
          <w:rFonts w:ascii="Times New Roman" w:eastAsia="Times New Roman" w:hAnsi="Times New Roman" w:cs="Times New Roman"/>
          <w:color w:val="000000"/>
          <w:sz w:val="21"/>
          <w:szCs w:val="21"/>
        </w:rPr>
      </w:pPr>
      <w:r w:rsidRPr="00A05F69">
        <w:rPr>
          <w:rFonts w:ascii="Times New Roman" w:hAnsi="Times New Roman" w:cs="Times New Roman"/>
          <w:color w:val="000000"/>
          <w:sz w:val="21"/>
          <w:szCs w:val="21"/>
        </w:rPr>
        <w:t>We celebrate Advent each year in preparation for the birth of Jesus, His first coming, as we await His second coming.  What will you do differently this Advent season to grow in friendship and love with Jesus?  How will you inspire others to do the same?  Start by sharing your God story wit</w:t>
      </w:r>
      <w:r w:rsidR="008B13BE">
        <w:rPr>
          <w:rFonts w:ascii="Times New Roman" w:hAnsi="Times New Roman" w:cs="Times New Roman"/>
          <w:color w:val="000000"/>
          <w:sz w:val="21"/>
          <w:szCs w:val="21"/>
        </w:rPr>
        <w:t>h others, especially those closes</w:t>
      </w:r>
      <w:r w:rsidRPr="00A05F69">
        <w:rPr>
          <w:rFonts w:ascii="Times New Roman" w:hAnsi="Times New Roman" w:cs="Times New Roman"/>
          <w:color w:val="000000"/>
          <w:sz w:val="21"/>
          <w:szCs w:val="21"/>
        </w:rPr>
        <w:t>t to you.  Invite and accompany them on their faith journey this Advent.   </w:t>
      </w:r>
    </w:p>
    <w:p w:rsidR="007D0B02" w:rsidRDefault="007D0B02" w:rsidP="00876BBC">
      <w:pPr>
        <w:textAlignment w:val="baseline"/>
        <w:rPr>
          <w:b/>
          <w:i/>
          <w:color w:val="000000"/>
          <w:sz w:val="22"/>
          <w:szCs w:val="22"/>
          <w:lang w:val="en-US"/>
        </w:rPr>
      </w:pPr>
    </w:p>
    <w:p w:rsidR="00D17923" w:rsidRPr="00331F17" w:rsidRDefault="00D17923" w:rsidP="00876BBC">
      <w:pPr>
        <w:textAlignment w:val="baseline"/>
        <w:rPr>
          <w:b/>
          <w:color w:val="0070C0"/>
          <w:sz w:val="22"/>
          <w:szCs w:val="22"/>
          <w:u w:val="single"/>
          <w:lang w:val="en-US"/>
        </w:rPr>
      </w:pPr>
      <w:r w:rsidRPr="00331F17">
        <w:rPr>
          <w:b/>
          <w:color w:val="0070C0"/>
          <w:sz w:val="22"/>
          <w:szCs w:val="22"/>
          <w:u w:val="single"/>
          <w:lang w:val="en-US"/>
        </w:rPr>
        <w:t>CONGRATULATIONS!</w:t>
      </w:r>
      <w:bookmarkStart w:id="0" w:name="_GoBack"/>
      <w:bookmarkEnd w:id="0"/>
    </w:p>
    <w:p w:rsidR="00D17923" w:rsidRPr="00331F17" w:rsidRDefault="00D17923" w:rsidP="00876BBC">
      <w:pPr>
        <w:textAlignment w:val="baseline"/>
        <w:rPr>
          <w:color w:val="0070C0"/>
          <w:sz w:val="22"/>
          <w:szCs w:val="22"/>
          <w:lang w:val="en-US"/>
        </w:rPr>
      </w:pPr>
      <w:r w:rsidRPr="00331F17">
        <w:rPr>
          <w:color w:val="0070C0"/>
          <w:sz w:val="22"/>
          <w:szCs w:val="22"/>
          <w:lang w:val="en-US"/>
        </w:rPr>
        <w:t xml:space="preserve">We congratulate the children who made their First Reconciliation and First Holy Communion last weekend and we congratulate the children making their Confirmation this weekend.  </w:t>
      </w: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00A05F69">
        <w:rPr>
          <w:sz w:val="21"/>
          <w:szCs w:val="21"/>
        </w:rPr>
        <w:t>December 5</w:t>
      </w:r>
      <w:r w:rsidR="00A05F69" w:rsidRPr="00A05F69">
        <w:rPr>
          <w:sz w:val="21"/>
          <w:szCs w:val="21"/>
          <w:vertAlign w:val="superscript"/>
        </w:rPr>
        <w:t>th</w:t>
      </w:r>
      <w:r w:rsidR="00A05F69">
        <w:rPr>
          <w:sz w:val="21"/>
          <w:szCs w:val="21"/>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A05F69" w:rsidP="00876BBC">
            <w:pPr>
              <w:tabs>
                <w:tab w:val="left" w:pos="3357"/>
                <w:tab w:val="left" w:pos="5040"/>
              </w:tabs>
            </w:pPr>
            <w:r>
              <w:t>Phoebe Davies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A05F69" w:rsidP="00876BBC">
            <w:pPr>
              <w:tabs>
                <w:tab w:val="left" w:pos="3357"/>
                <w:tab w:val="left" w:pos="5040"/>
              </w:tabs>
            </w:pPr>
            <w:r>
              <w:t>Len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A05F69" w:rsidP="00876BBC">
            <w:pPr>
              <w:tabs>
                <w:tab w:val="left" w:pos="3357"/>
                <w:tab w:val="left" w:pos="5040"/>
              </w:tabs>
              <w:ind w:right="33"/>
            </w:pPr>
            <w:r>
              <w:t>Felicity Paolucci</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A05F69">
        <w:rPr>
          <w:b/>
          <w:sz w:val="22"/>
          <w:szCs w:val="22"/>
        </w:rPr>
        <w:t xml:space="preserve"> – SECOND</w:t>
      </w:r>
      <w:r w:rsidR="00D8712D">
        <w:rPr>
          <w:b/>
          <w:sz w:val="22"/>
          <w:szCs w:val="22"/>
        </w:rPr>
        <w:t xml:space="preserve"> SUNDAY OF ADVENT </w:t>
      </w:r>
    </w:p>
    <w:p w:rsidR="00876BBC" w:rsidRDefault="00B520DB" w:rsidP="00876BBC">
      <w:pPr>
        <w:textAlignment w:val="baseline"/>
        <w:rPr>
          <w:sz w:val="22"/>
          <w:szCs w:val="22"/>
        </w:rPr>
      </w:pPr>
      <w:r>
        <w:rPr>
          <w:sz w:val="22"/>
          <w:szCs w:val="22"/>
        </w:rPr>
        <w:t>Baruch 5: 1-9; Phil 1: 4-6, 8-11; Lk 3: 1-6</w:t>
      </w:r>
    </w:p>
    <w:p w:rsidR="00220D16" w:rsidRDefault="00220D16" w:rsidP="00876BBC">
      <w:pPr>
        <w:textAlignment w:val="baseline"/>
        <w:rPr>
          <w:sz w:val="22"/>
          <w:szCs w:val="22"/>
        </w:rPr>
      </w:pPr>
    </w:p>
    <w:p w:rsidR="00220D16" w:rsidRDefault="00220D16" w:rsidP="00220D16">
      <w:pPr>
        <w:spacing w:after="160"/>
        <w:rPr>
          <w:sz w:val="24"/>
          <w:szCs w:val="24"/>
        </w:rPr>
      </w:pPr>
      <w:r w:rsidRPr="00CA6535">
        <w:rPr>
          <w:b/>
          <w:sz w:val="24"/>
          <w:szCs w:val="24"/>
          <w:u w:val="single"/>
        </w:rPr>
        <w:t>2022 COLUMBAN CALENDARS</w:t>
      </w:r>
      <w:r w:rsidRPr="00CA6535">
        <w:rPr>
          <w:b/>
          <w:sz w:val="22"/>
          <w:szCs w:val="22"/>
          <w:u w:val="single"/>
        </w:rPr>
        <w:t xml:space="preserve">.                                                                       </w:t>
      </w:r>
      <w:r w:rsidRPr="00B21630">
        <w:rPr>
          <w:sz w:val="22"/>
          <w:szCs w:val="22"/>
        </w:rPr>
        <w:t>SVDP is now selling the beautiful 2022 Columban Calendars. They are only $10</w:t>
      </w:r>
      <w:r w:rsidRPr="00243F81">
        <w:rPr>
          <w:sz w:val="22"/>
          <w:szCs w:val="22"/>
        </w:rPr>
        <w:t xml:space="preserve"> </w:t>
      </w:r>
      <w:r w:rsidRPr="00B21630">
        <w:rPr>
          <w:sz w:val="22"/>
          <w:szCs w:val="22"/>
        </w:rPr>
        <w:t>and proceeds help the Columban Mission. Please contact Fr. Wayne or Junia at the office if you would like to purchase.</w:t>
      </w:r>
      <w:r w:rsidRPr="00246C28">
        <w:rPr>
          <w:sz w:val="24"/>
          <w:szCs w:val="24"/>
        </w:rPr>
        <w:t xml:space="preserve"> </w:t>
      </w:r>
    </w:p>
    <w:p w:rsidR="00CA6535" w:rsidRPr="00CA6535" w:rsidRDefault="00CA6535" w:rsidP="00CA6535">
      <w:pPr>
        <w:autoSpaceDE w:val="0"/>
        <w:autoSpaceDN w:val="0"/>
        <w:adjustRightInd w:val="0"/>
        <w:spacing w:before="120"/>
        <w:rPr>
          <w:b/>
          <w:sz w:val="24"/>
          <w:szCs w:val="24"/>
          <w:u w:val="single"/>
        </w:rPr>
      </w:pPr>
      <w:r w:rsidRPr="00CA6535">
        <w:rPr>
          <w:b/>
          <w:sz w:val="24"/>
          <w:szCs w:val="24"/>
          <w:u w:val="single"/>
        </w:rPr>
        <w:t>GET-TOGETHER AFTER ALL MASSES NEXT WEEKEND</w:t>
      </w:r>
    </w:p>
    <w:p w:rsidR="00D17923" w:rsidRDefault="00CA6535" w:rsidP="00D17923">
      <w:pPr>
        <w:autoSpaceDE w:val="0"/>
        <w:autoSpaceDN w:val="0"/>
        <w:adjustRightInd w:val="0"/>
        <w:spacing w:line="230" w:lineRule="exact"/>
        <w:jc w:val="both"/>
        <w:rPr>
          <w:sz w:val="22"/>
          <w:szCs w:val="22"/>
        </w:rPr>
      </w:pPr>
      <w:r w:rsidRPr="00CA6535">
        <w:rPr>
          <w:sz w:val="22"/>
          <w:szCs w:val="22"/>
        </w:rPr>
        <w:t>Please stay back after the weekend Masses next weekend and join us for a cuppa and some refreshments.  Enjoy meeting other members of your faith community.</w:t>
      </w:r>
    </w:p>
    <w:p w:rsidR="00D17923" w:rsidRDefault="00D17923" w:rsidP="00D17923">
      <w:pPr>
        <w:autoSpaceDE w:val="0"/>
        <w:autoSpaceDN w:val="0"/>
        <w:adjustRightInd w:val="0"/>
        <w:spacing w:line="230" w:lineRule="exact"/>
        <w:jc w:val="both"/>
        <w:rPr>
          <w:sz w:val="22"/>
          <w:szCs w:val="22"/>
        </w:rPr>
      </w:pPr>
    </w:p>
    <w:p w:rsidR="00D17923" w:rsidRPr="00D17923" w:rsidRDefault="00D17923" w:rsidP="00D17923">
      <w:pPr>
        <w:autoSpaceDE w:val="0"/>
        <w:autoSpaceDN w:val="0"/>
        <w:adjustRightInd w:val="0"/>
        <w:spacing w:line="230" w:lineRule="exact"/>
        <w:jc w:val="both"/>
        <w:rPr>
          <w:sz w:val="22"/>
          <w:szCs w:val="22"/>
        </w:rPr>
      </w:pPr>
    </w:p>
    <w:p w:rsidR="00DB13CE" w:rsidRDefault="00DB13CE" w:rsidP="00DB13CE">
      <w:pPr>
        <w:autoSpaceDE w:val="0"/>
        <w:autoSpaceDN w:val="0"/>
        <w:adjustRightInd w:val="0"/>
        <w:spacing w:before="100"/>
        <w:jc w:val="center"/>
        <w:rPr>
          <w:b/>
          <w:sz w:val="22"/>
          <w:szCs w:val="22"/>
        </w:rPr>
      </w:pPr>
      <w:r>
        <w:rPr>
          <w:b/>
          <w:noProof/>
          <w:sz w:val="22"/>
          <w:szCs w:val="22"/>
        </w:rPr>
        <mc:AlternateContent>
          <mc:Choice Requires="wps">
            <w:drawing>
              <wp:anchor distT="0" distB="0" distL="114300" distR="114300" simplePos="0" relativeHeight="251752448" behindDoc="1" locked="0" layoutInCell="1" allowOverlap="1" wp14:anchorId="11B31A19" wp14:editId="1EFCF57E">
                <wp:simplePos x="0" y="0"/>
                <wp:positionH relativeFrom="column">
                  <wp:posOffset>-81280</wp:posOffset>
                </wp:positionH>
                <wp:positionV relativeFrom="paragraph">
                  <wp:posOffset>31115</wp:posOffset>
                </wp:positionV>
                <wp:extent cx="4693920" cy="701040"/>
                <wp:effectExtent l="0" t="0" r="11430" b="22860"/>
                <wp:wrapNone/>
                <wp:docPr id="8" name="Rounded Rectangle 8"/>
                <wp:cNvGraphicFramePr/>
                <a:graphic xmlns:a="http://schemas.openxmlformats.org/drawingml/2006/main">
                  <a:graphicData uri="http://schemas.microsoft.com/office/word/2010/wordprocessingShape">
                    <wps:wsp>
                      <wps:cNvSpPr/>
                      <wps:spPr>
                        <a:xfrm>
                          <a:off x="0" y="0"/>
                          <a:ext cx="4693920" cy="7010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B61D5" id="Rounded Rectangle 8" o:spid="_x0000_s1026" style="position:absolute;margin-left:-6.4pt;margin-top:2.45pt;width:369.6pt;height:55.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" filled="f" strokecolor="windowText" strokeweight="1pt"/>
            </w:pict>
          </mc:Fallback>
        </mc:AlternateContent>
      </w:r>
      <w:r>
        <w:rPr>
          <w:b/>
          <w:noProof/>
        </w:rPr>
        <w:drawing>
          <wp:anchor distT="0" distB="0" distL="114300" distR="114300" simplePos="0" relativeHeight="251751424" behindDoc="1" locked="0" layoutInCell="1" allowOverlap="1" wp14:anchorId="6962B664" wp14:editId="0AFC0F72">
            <wp:simplePos x="0" y="0"/>
            <wp:positionH relativeFrom="column">
              <wp:posOffset>3827780</wp:posOffset>
            </wp:positionH>
            <wp:positionV relativeFrom="paragraph">
              <wp:posOffset>88265</wp:posOffset>
            </wp:positionV>
            <wp:extent cx="738505" cy="742950"/>
            <wp:effectExtent l="0" t="0" r="4445" b="0"/>
            <wp:wrapTight wrapText="bothSides">
              <wp:wrapPolygon edited="0">
                <wp:start x="0" y="0"/>
                <wp:lineTo x="0" y="21046"/>
                <wp:lineTo x="21173" y="21046"/>
                <wp:lineTo x="211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505" cy="74295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LIGHTING THE ADVENT WREATH 1</w:t>
      </w:r>
      <w:r w:rsidRPr="009700A3">
        <w:rPr>
          <w:b/>
          <w:sz w:val="22"/>
          <w:szCs w:val="22"/>
          <w:vertAlign w:val="superscript"/>
        </w:rPr>
        <w:t>ST</w:t>
      </w:r>
      <w:r>
        <w:rPr>
          <w:b/>
          <w:sz w:val="22"/>
          <w:szCs w:val="22"/>
        </w:rPr>
        <w:t xml:space="preserve"> WEEK</w:t>
      </w:r>
    </w:p>
    <w:p w:rsidR="00DB13CE" w:rsidRPr="003E0488" w:rsidRDefault="00DB13CE" w:rsidP="00DB13CE">
      <w:pPr>
        <w:autoSpaceDE w:val="0"/>
        <w:autoSpaceDN w:val="0"/>
        <w:adjustRightInd w:val="0"/>
        <w:jc w:val="center"/>
        <w:rPr>
          <w:b/>
        </w:rPr>
      </w:pPr>
      <w:r w:rsidRPr="003E0488">
        <w:t>As one purple candle is lit to symbolize</w:t>
      </w:r>
      <w:r w:rsidRPr="003E0488">
        <w:rPr>
          <w:b/>
        </w:rPr>
        <w:t xml:space="preserve"> HOPE, </w:t>
      </w:r>
      <w:r w:rsidRPr="003E0488">
        <w:t>we join in saying</w:t>
      </w:r>
    </w:p>
    <w:p w:rsidR="00DB13CE" w:rsidRDefault="00DB13CE" w:rsidP="00DB13CE">
      <w:pPr>
        <w:autoSpaceDE w:val="0"/>
        <w:autoSpaceDN w:val="0"/>
        <w:adjustRightInd w:val="0"/>
        <w:jc w:val="center"/>
        <w:rPr>
          <w:b/>
        </w:rPr>
      </w:pPr>
      <w:r w:rsidRPr="003E0488">
        <w:rPr>
          <w:b/>
        </w:rPr>
        <w:t>O Emmanuel, Jesus Christ, desire of every nation,</w:t>
      </w:r>
    </w:p>
    <w:p w:rsidR="00DB13CE" w:rsidRDefault="00DB13CE" w:rsidP="00DB13CE">
      <w:pPr>
        <w:autoSpaceDE w:val="0"/>
        <w:autoSpaceDN w:val="0"/>
        <w:adjustRightInd w:val="0"/>
        <w:jc w:val="center"/>
        <w:rPr>
          <w:b/>
        </w:rPr>
      </w:pPr>
      <w:r w:rsidRPr="003E0488">
        <w:rPr>
          <w:b/>
        </w:rPr>
        <w:t>Saviour of all peoples, come and dwell among us.</w:t>
      </w:r>
    </w:p>
    <w:p w:rsidR="00DB13CE" w:rsidRDefault="00DB13CE" w:rsidP="00243F81">
      <w:pPr>
        <w:autoSpaceDE w:val="0"/>
        <w:autoSpaceDN w:val="0"/>
        <w:adjustRightInd w:val="0"/>
        <w:rPr>
          <w:b/>
          <w:color w:val="000000"/>
          <w:sz w:val="24"/>
          <w:szCs w:val="24"/>
          <w:u w:val="single"/>
          <w:lang w:val="en-US"/>
        </w:rPr>
      </w:pPr>
    </w:p>
    <w:p w:rsidR="00D3629B" w:rsidRPr="003F1088" w:rsidRDefault="00D3629B" w:rsidP="00D3629B">
      <w:pPr>
        <w:autoSpaceDE w:val="0"/>
        <w:autoSpaceDN w:val="0"/>
        <w:adjustRightInd w:val="0"/>
        <w:jc w:val="both"/>
        <w:rPr>
          <w:b/>
          <w:noProof/>
          <w:sz w:val="24"/>
          <w:szCs w:val="24"/>
          <w:u w:val="single"/>
        </w:rPr>
      </w:pPr>
      <w:r w:rsidRPr="003F1088">
        <w:rPr>
          <w:b/>
          <w:noProof/>
          <w:sz w:val="24"/>
          <w:szCs w:val="24"/>
          <w:u w:val="single"/>
        </w:rPr>
        <w:t>ST PIUS X GIVING TREE TO SUPPORT ST VINCENT DE PAUL</w:t>
      </w:r>
    </w:p>
    <w:p w:rsidR="00D3629B" w:rsidRDefault="00DB13CE" w:rsidP="00D3629B">
      <w:pPr>
        <w:autoSpaceDE w:val="0"/>
        <w:autoSpaceDN w:val="0"/>
        <w:adjustRightInd w:val="0"/>
        <w:jc w:val="both"/>
        <w:rPr>
          <w:noProof/>
        </w:rPr>
      </w:pPr>
      <w:r>
        <w:rPr>
          <w:noProof/>
        </w:rPr>
        <w:drawing>
          <wp:anchor distT="0" distB="0" distL="114300" distR="114300" simplePos="0" relativeHeight="251754496" behindDoc="1" locked="0" layoutInCell="1" allowOverlap="1" wp14:anchorId="78F9C3A7" wp14:editId="20D3C572">
            <wp:simplePos x="0" y="0"/>
            <wp:positionH relativeFrom="column">
              <wp:posOffset>38100</wp:posOffset>
            </wp:positionH>
            <wp:positionV relativeFrom="paragraph">
              <wp:posOffset>11430</wp:posOffset>
            </wp:positionV>
            <wp:extent cx="562610" cy="599440"/>
            <wp:effectExtent l="0" t="0" r="8890" b="0"/>
            <wp:wrapTight wrapText="bothSides">
              <wp:wrapPolygon edited="0">
                <wp:start x="6582" y="0"/>
                <wp:lineTo x="1463" y="6864"/>
                <wp:lineTo x="0" y="15788"/>
                <wp:lineTo x="0" y="19220"/>
                <wp:lineTo x="2926" y="20593"/>
                <wp:lineTo x="8777" y="20593"/>
                <wp:lineTo x="20479" y="17847"/>
                <wp:lineTo x="21210" y="13042"/>
                <wp:lineTo x="19016" y="5492"/>
                <wp:lineTo x="12433" y="0"/>
                <wp:lineTo x="6582" y="0"/>
              </wp:wrapPolygon>
            </wp:wrapTight>
            <wp:docPr id="9" name="Picture 9" descr="C:\Users\Parish\AppData\Local\Microsoft\Windows\Temporary Internet Files\Content.IE5\Q7UQF7TR\MC900410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Q7UQF7TR\MC90041059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t xml:space="preserve">  </w:t>
      </w:r>
      <w:r w:rsidR="00D3629B">
        <w:rPr>
          <w:noProof/>
          <w:sz w:val="21"/>
          <w:szCs w:val="21"/>
        </w:rPr>
        <w:t>Please support our Giving Tree again this year, which assists St Vincent de Paul here in Heidelberg West. You are invited to purchase non-perishable goods for hampers for those in need in our local area.  New toys for children are also welcome!</w:t>
      </w:r>
      <w:r w:rsidRPr="00DB13CE">
        <w:rPr>
          <w:noProof/>
        </w:rPr>
        <w:t xml:space="preserve"> </w:t>
      </w:r>
    </w:p>
    <w:p w:rsidR="003F1088" w:rsidRDefault="003F1088" w:rsidP="003F1088">
      <w:pPr>
        <w:spacing w:after="160"/>
        <w:rPr>
          <w:sz w:val="24"/>
          <w:szCs w:val="24"/>
        </w:rPr>
      </w:pPr>
      <w:r>
        <w:rPr>
          <w:noProof/>
        </w:rPr>
        <w:drawing>
          <wp:anchor distT="0" distB="0" distL="114300" distR="114300" simplePos="0" relativeHeight="251756544" behindDoc="1" locked="0" layoutInCell="1" allowOverlap="1" wp14:anchorId="747C3954" wp14:editId="5CB03490">
            <wp:simplePos x="0" y="0"/>
            <wp:positionH relativeFrom="margin">
              <wp:posOffset>8502650</wp:posOffset>
            </wp:positionH>
            <wp:positionV relativeFrom="paragraph">
              <wp:posOffset>213995</wp:posOffset>
            </wp:positionV>
            <wp:extent cx="1206500" cy="847725"/>
            <wp:effectExtent l="0" t="0" r="0" b="9525"/>
            <wp:wrapTight wrapText="bothSides">
              <wp:wrapPolygon edited="0">
                <wp:start x="0" y="0"/>
                <wp:lineTo x="0" y="21357"/>
                <wp:lineTo x="21145" y="21357"/>
                <wp:lineTo x="21145" y="0"/>
                <wp:lineTo x="0" y="0"/>
              </wp:wrapPolygon>
            </wp:wrapTight>
            <wp:docPr id="3" name="Picture 3" descr="C:\Users\St Pius X Parish\AppData\Local\Microsoft\Windows\INetCache\Content.MSO\484CC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484CC9B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D16">
        <w:rPr>
          <w:b/>
          <w:sz w:val="24"/>
          <w:szCs w:val="24"/>
          <w:u w:val="single"/>
        </w:rPr>
        <w:t>CHRISTMAS BARBEQUE</w:t>
      </w:r>
    </w:p>
    <w:p w:rsidR="003F1088" w:rsidRDefault="003F1088" w:rsidP="003F1088">
      <w:pPr>
        <w:spacing w:after="160"/>
        <w:rPr>
          <w:sz w:val="23"/>
          <w:szCs w:val="23"/>
        </w:rPr>
      </w:pPr>
      <w:r w:rsidRPr="00B03C54">
        <w:rPr>
          <w:sz w:val="23"/>
          <w:szCs w:val="23"/>
        </w:rPr>
        <w:t xml:space="preserve">Please join in </w:t>
      </w:r>
      <w:r w:rsidRPr="003F1088">
        <w:rPr>
          <w:sz w:val="23"/>
          <w:szCs w:val="23"/>
        </w:rPr>
        <w:t>the</w:t>
      </w:r>
      <w:r w:rsidRPr="00B03C54">
        <w:rPr>
          <w:b/>
          <w:i/>
          <w:sz w:val="23"/>
          <w:szCs w:val="23"/>
        </w:rPr>
        <w:t xml:space="preserve"> St Pius X Community Garden</w:t>
      </w:r>
      <w:r w:rsidRPr="00B03C54">
        <w:rPr>
          <w:sz w:val="23"/>
          <w:szCs w:val="23"/>
        </w:rPr>
        <w:t xml:space="preserve"> on Saturday 11</w:t>
      </w:r>
      <w:r w:rsidRPr="00B03C54">
        <w:rPr>
          <w:sz w:val="23"/>
          <w:szCs w:val="23"/>
          <w:vertAlign w:val="superscript"/>
        </w:rPr>
        <w:t>th</w:t>
      </w:r>
      <w:r w:rsidRPr="00B03C54">
        <w:rPr>
          <w:sz w:val="23"/>
          <w:szCs w:val="23"/>
        </w:rPr>
        <w:t xml:space="preserve"> December at 12 noon for a Christmas Barbeque. Meat will be supplied. BYO drinks, nibbles etc. Bring the kids, come along and enjoy some Christmas cheer. All welcome! </w:t>
      </w:r>
    </w:p>
    <w:p w:rsidR="00AF1748" w:rsidRDefault="00AF1748" w:rsidP="00AF1748">
      <w:pPr>
        <w:rPr>
          <w:b/>
          <w:sz w:val="24"/>
          <w:szCs w:val="24"/>
          <w:u w:val="single"/>
        </w:rPr>
      </w:pPr>
      <w:r w:rsidRPr="004B7388">
        <w:rPr>
          <w:b/>
          <w:sz w:val="24"/>
          <w:szCs w:val="24"/>
          <w:u w:val="single"/>
        </w:rPr>
        <w:t>CHRISTMAS RAFFLE TICKETS</w:t>
      </w:r>
      <w:r w:rsidRPr="00B03C54">
        <w:rPr>
          <w:noProof/>
        </w:rPr>
        <w:t xml:space="preserve"> </w:t>
      </w:r>
    </w:p>
    <w:p w:rsidR="00AF1748" w:rsidRDefault="00AF1748" w:rsidP="00AF1748">
      <w:pPr>
        <w:spacing w:after="160"/>
        <w:rPr>
          <w:sz w:val="24"/>
          <w:szCs w:val="24"/>
        </w:rPr>
      </w:pPr>
      <w:r w:rsidRPr="00B520DB">
        <w:rPr>
          <w:sz w:val="22"/>
          <w:szCs w:val="22"/>
        </w:rPr>
        <w:t>Tickets are on sale at all Masses for $1.00 a ticket. Thank you for your</w:t>
      </w:r>
      <w:r w:rsidRPr="00B520DB">
        <w:rPr>
          <w:noProof/>
          <w:sz w:val="22"/>
          <w:szCs w:val="22"/>
        </w:rPr>
        <w:t xml:space="preserve"> </w:t>
      </w:r>
      <w:r w:rsidRPr="00B520DB">
        <w:rPr>
          <w:sz w:val="22"/>
          <w:szCs w:val="22"/>
        </w:rPr>
        <w:t>support</w:t>
      </w:r>
    </w:p>
    <w:p w:rsidR="00AF1748" w:rsidRDefault="00AF1748" w:rsidP="003F1088">
      <w:pPr>
        <w:autoSpaceDE w:val="0"/>
        <w:autoSpaceDN w:val="0"/>
        <w:adjustRightInd w:val="0"/>
        <w:rPr>
          <w:color w:val="000000"/>
          <w:sz w:val="22"/>
          <w:szCs w:val="22"/>
          <w:lang w:val="en-US"/>
        </w:rPr>
      </w:pPr>
      <w:r>
        <w:rPr>
          <w:b/>
          <w:noProof/>
          <w:sz w:val="21"/>
          <w:szCs w:val="21"/>
        </w:rPr>
        <mc:AlternateContent>
          <mc:Choice Requires="wps">
            <w:drawing>
              <wp:anchor distT="0" distB="0" distL="114300" distR="114300" simplePos="0" relativeHeight="251762688" behindDoc="1" locked="0" layoutInCell="1" allowOverlap="1" wp14:anchorId="6F7966BD" wp14:editId="1F674837">
                <wp:simplePos x="0" y="0"/>
                <wp:positionH relativeFrom="column">
                  <wp:posOffset>-77470</wp:posOffset>
                </wp:positionH>
                <wp:positionV relativeFrom="paragraph">
                  <wp:posOffset>112396</wp:posOffset>
                </wp:positionV>
                <wp:extent cx="4752975" cy="2590800"/>
                <wp:effectExtent l="0" t="0" r="9525" b="0"/>
                <wp:wrapNone/>
                <wp:docPr id="10" name="Rectangle 10"/>
                <wp:cNvGraphicFramePr/>
                <a:graphic xmlns:a="http://schemas.openxmlformats.org/drawingml/2006/main">
                  <a:graphicData uri="http://schemas.microsoft.com/office/word/2010/wordprocessingShape">
                    <wps:wsp>
                      <wps:cNvSpPr/>
                      <wps:spPr>
                        <a:xfrm>
                          <a:off x="0" y="0"/>
                          <a:ext cx="4752975" cy="2590800"/>
                        </a:xfrm>
                        <a:prstGeom prst="rect">
                          <a:avLst/>
                        </a:prstGeom>
                        <a:solidFill>
                          <a:sysClr val="window" lastClr="FFFFFF">
                            <a:lumMod val="8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F71C" id="Rectangle 10" o:spid="_x0000_s1026" style="position:absolute;margin-left:-6.1pt;margin-top:8.85pt;width:374.25pt;height:20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" fillcolor="#d9d9d9" stroked="f"/>
            </w:pict>
          </mc:Fallback>
        </mc:AlternateContent>
      </w:r>
    </w:p>
    <w:p w:rsidR="003F1088" w:rsidRPr="00137303" w:rsidRDefault="003F1088" w:rsidP="003F1088">
      <w:pPr>
        <w:pStyle w:val="ListParagraph"/>
        <w:spacing w:line="262" w:lineRule="exact"/>
        <w:ind w:left="0"/>
        <w:jc w:val="center"/>
        <w:rPr>
          <w:b/>
          <w:i/>
          <w:noProof/>
          <w:sz w:val="24"/>
          <w:szCs w:val="22"/>
        </w:rPr>
      </w:pPr>
      <w:r>
        <w:rPr>
          <w:b/>
          <w:i/>
          <w:noProof/>
          <w:sz w:val="24"/>
          <w:szCs w:val="22"/>
        </w:rPr>
        <w:t>ADVENT &amp; CHRISTMAS 2021</w:t>
      </w:r>
    </w:p>
    <w:p w:rsidR="003F1088" w:rsidRPr="00FF23E2" w:rsidRDefault="003F1088" w:rsidP="003F1088">
      <w:pPr>
        <w:pStyle w:val="ListParagraph"/>
        <w:spacing w:before="120" w:line="262" w:lineRule="exact"/>
        <w:ind w:left="0"/>
        <w:jc w:val="both"/>
        <w:rPr>
          <w:b/>
          <w:i/>
          <w:noProof/>
          <w:sz w:val="21"/>
          <w:szCs w:val="21"/>
          <w:u w:val="single"/>
        </w:rPr>
      </w:pPr>
      <w:r w:rsidRPr="00FF23E2">
        <w:rPr>
          <w:b/>
          <w:i/>
          <w:noProof/>
          <w:sz w:val="21"/>
          <w:szCs w:val="21"/>
          <w:u w:val="single"/>
        </w:rPr>
        <w:t>Mass for Healing &amp; Anointing of the Sick</w:t>
      </w:r>
    </w:p>
    <w:p w:rsidR="003F1088" w:rsidRDefault="00AF1748" w:rsidP="003F1088">
      <w:pPr>
        <w:pStyle w:val="ListParagraph"/>
        <w:spacing w:line="262" w:lineRule="exact"/>
        <w:ind w:left="0"/>
        <w:jc w:val="both"/>
        <w:rPr>
          <w:noProof/>
          <w:sz w:val="21"/>
          <w:szCs w:val="21"/>
        </w:rPr>
      </w:pPr>
      <w:r w:rsidRPr="00F96CD7">
        <w:rPr>
          <w:b/>
          <w:noProof/>
        </w:rPr>
        <w:drawing>
          <wp:anchor distT="0" distB="0" distL="114300" distR="114300" simplePos="0" relativeHeight="251760640" behindDoc="0" locked="0" layoutInCell="1" allowOverlap="1" wp14:anchorId="53AC911B" wp14:editId="1E47A36F">
            <wp:simplePos x="0" y="0"/>
            <wp:positionH relativeFrom="column">
              <wp:posOffset>2643505</wp:posOffset>
            </wp:positionH>
            <wp:positionV relativeFrom="paragraph">
              <wp:posOffset>113030</wp:posOffset>
            </wp:positionV>
            <wp:extent cx="1920240" cy="1676400"/>
            <wp:effectExtent l="114300" t="114300" r="118110" b="114300"/>
            <wp:wrapTight wrapText="bothSides">
              <wp:wrapPolygon edited="0">
                <wp:start x="9000" y="-1473"/>
                <wp:lineTo x="3000" y="-982"/>
                <wp:lineTo x="3000" y="2945"/>
                <wp:lineTo x="-214" y="2945"/>
                <wp:lineTo x="-214" y="6873"/>
                <wp:lineTo x="-1286" y="6873"/>
                <wp:lineTo x="-857" y="18655"/>
                <wp:lineTo x="429" y="18655"/>
                <wp:lineTo x="429" y="19636"/>
                <wp:lineTo x="4929" y="22827"/>
                <wp:lineTo x="15643" y="22827"/>
                <wp:lineTo x="15857" y="22336"/>
                <wp:lineTo x="21214" y="18900"/>
                <wp:lineTo x="21214" y="18655"/>
                <wp:lineTo x="22286" y="14727"/>
                <wp:lineTo x="22714" y="10800"/>
                <wp:lineTo x="21429" y="7118"/>
                <wp:lineTo x="21429" y="6873"/>
                <wp:lineTo x="19071" y="2945"/>
                <wp:lineTo x="19286" y="1473"/>
                <wp:lineTo x="15214" y="-982"/>
                <wp:lineTo x="12857" y="-1473"/>
                <wp:lineTo x="9000" y="-1473"/>
              </wp:wrapPolygon>
            </wp:wrapTight>
            <wp:docPr id="11" name="Picture 11" descr="C:\Users\Parish\AppData\Local\Microsoft\Windows\Temporary Internet Files\Content.IE5\OEK841P7\MC9003635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ish\AppData\Local\Microsoft\Windows\Temporary Internet Files\Content.IE5\OEK841P7\MC9003635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676400"/>
                    </a:xfrm>
                    <a:prstGeom prst="rect">
                      <a:avLst/>
                    </a:prstGeom>
                    <a:noFill/>
                    <a:ln>
                      <a:noFill/>
                    </a:ln>
                    <a:effectLst>
                      <a:glow rad="101600">
                        <a:sysClr val="window" lastClr="FFFFFF">
                          <a:alpha val="40000"/>
                        </a:sysClr>
                      </a:glow>
                    </a:effectLst>
                  </pic:spPr>
                </pic:pic>
              </a:graphicData>
            </a:graphic>
            <wp14:sizeRelH relativeFrom="page">
              <wp14:pctWidth>0</wp14:pctWidth>
            </wp14:sizeRelH>
            <wp14:sizeRelV relativeFrom="page">
              <wp14:pctHeight>0</wp14:pctHeight>
            </wp14:sizeRelV>
          </wp:anchor>
        </w:drawing>
      </w:r>
      <w:r w:rsidR="003F1088">
        <w:rPr>
          <w:noProof/>
          <w:sz w:val="21"/>
          <w:szCs w:val="21"/>
        </w:rPr>
        <w:t>11</w:t>
      </w:r>
      <w:r w:rsidR="003F1088" w:rsidRPr="00FF23E2">
        <w:rPr>
          <w:noProof/>
          <w:sz w:val="21"/>
          <w:szCs w:val="21"/>
        </w:rPr>
        <w:t xml:space="preserve">am on </w:t>
      </w:r>
      <w:r w:rsidR="003F1088">
        <w:rPr>
          <w:noProof/>
          <w:sz w:val="21"/>
          <w:szCs w:val="21"/>
        </w:rPr>
        <w:t>Tuesday, 7</w:t>
      </w:r>
      <w:r w:rsidR="003F1088" w:rsidRPr="00FF23E2">
        <w:rPr>
          <w:noProof/>
          <w:sz w:val="21"/>
          <w:szCs w:val="21"/>
        </w:rPr>
        <w:t xml:space="preserve"> December</w:t>
      </w:r>
    </w:p>
    <w:p w:rsidR="003F1088" w:rsidRDefault="003F1088" w:rsidP="003F1088">
      <w:pPr>
        <w:pStyle w:val="ListParagraph"/>
        <w:spacing w:before="60" w:line="262" w:lineRule="exact"/>
        <w:ind w:left="0"/>
        <w:jc w:val="both"/>
        <w:rPr>
          <w:b/>
          <w:i/>
          <w:noProof/>
          <w:sz w:val="21"/>
          <w:szCs w:val="21"/>
          <w:u w:val="single"/>
        </w:rPr>
      </w:pPr>
      <w:r>
        <w:rPr>
          <w:b/>
          <w:i/>
          <w:noProof/>
          <w:sz w:val="21"/>
          <w:szCs w:val="21"/>
          <w:u w:val="single"/>
        </w:rPr>
        <w:t xml:space="preserve">Christmas </w:t>
      </w:r>
      <w:r w:rsidRPr="00FF23E2">
        <w:rPr>
          <w:b/>
          <w:i/>
          <w:noProof/>
          <w:sz w:val="21"/>
          <w:szCs w:val="21"/>
          <w:u w:val="single"/>
        </w:rPr>
        <w:t xml:space="preserve"> BBQ</w:t>
      </w:r>
      <w:r>
        <w:rPr>
          <w:b/>
          <w:i/>
          <w:noProof/>
          <w:sz w:val="21"/>
          <w:szCs w:val="21"/>
          <w:u w:val="single"/>
        </w:rPr>
        <w:t xml:space="preserve"> in the Community Garden</w:t>
      </w:r>
    </w:p>
    <w:p w:rsidR="003F1088" w:rsidRPr="003F1088" w:rsidRDefault="003F1088" w:rsidP="003F1088">
      <w:pPr>
        <w:pStyle w:val="ListParagraph"/>
        <w:spacing w:before="60" w:line="262" w:lineRule="exact"/>
        <w:ind w:left="0"/>
        <w:jc w:val="both"/>
        <w:rPr>
          <w:noProof/>
          <w:sz w:val="21"/>
          <w:szCs w:val="21"/>
        </w:rPr>
      </w:pPr>
      <w:r w:rsidRPr="003F1088">
        <w:rPr>
          <w:noProof/>
          <w:sz w:val="21"/>
          <w:szCs w:val="21"/>
        </w:rPr>
        <w:t>Saturday, 11 December from 12noon</w:t>
      </w:r>
    </w:p>
    <w:p w:rsidR="003F1088" w:rsidRPr="00FF23E2" w:rsidRDefault="003F1088" w:rsidP="003F1088">
      <w:pPr>
        <w:pStyle w:val="ListParagraph"/>
        <w:spacing w:before="120" w:line="262" w:lineRule="exact"/>
        <w:ind w:left="0"/>
        <w:jc w:val="both"/>
        <w:rPr>
          <w:b/>
          <w:i/>
          <w:noProof/>
          <w:sz w:val="21"/>
          <w:szCs w:val="21"/>
          <w:u w:val="single"/>
        </w:rPr>
      </w:pPr>
      <w:r w:rsidRPr="00FF23E2">
        <w:rPr>
          <w:b/>
          <w:i/>
          <w:noProof/>
          <w:sz w:val="21"/>
          <w:szCs w:val="21"/>
          <w:u w:val="single"/>
        </w:rPr>
        <w:t>Reconciliation Service</w:t>
      </w:r>
    </w:p>
    <w:p w:rsidR="003F1088" w:rsidRPr="00FF23E2" w:rsidRDefault="00AF1748" w:rsidP="003F1088">
      <w:pPr>
        <w:pStyle w:val="ListParagraph"/>
        <w:spacing w:line="262" w:lineRule="exact"/>
        <w:ind w:left="0"/>
        <w:jc w:val="both"/>
        <w:rPr>
          <w:noProof/>
          <w:sz w:val="21"/>
          <w:szCs w:val="21"/>
        </w:rPr>
      </w:pPr>
      <w:r>
        <w:rPr>
          <w:noProof/>
          <w:sz w:val="21"/>
          <w:szCs w:val="21"/>
        </w:rPr>
        <w:t>7.30pm on Thursday, 16</w:t>
      </w:r>
      <w:r w:rsidR="003F1088" w:rsidRPr="00FF23E2">
        <w:rPr>
          <w:noProof/>
          <w:sz w:val="21"/>
          <w:szCs w:val="21"/>
        </w:rPr>
        <w:t xml:space="preserve"> December</w:t>
      </w:r>
    </w:p>
    <w:p w:rsidR="003F1088" w:rsidRPr="00FF23E2" w:rsidRDefault="003F1088" w:rsidP="003F1088">
      <w:pPr>
        <w:pStyle w:val="ListParagraph"/>
        <w:spacing w:before="120" w:line="262" w:lineRule="exact"/>
        <w:ind w:left="0"/>
        <w:jc w:val="both"/>
        <w:rPr>
          <w:b/>
          <w:i/>
          <w:noProof/>
          <w:sz w:val="21"/>
          <w:szCs w:val="21"/>
          <w:u w:val="single"/>
        </w:rPr>
      </w:pPr>
      <w:r w:rsidRPr="00FF23E2">
        <w:rPr>
          <w:b/>
          <w:i/>
          <w:noProof/>
          <w:sz w:val="21"/>
          <w:szCs w:val="21"/>
          <w:u w:val="single"/>
        </w:rPr>
        <w:t>Christmas Eve</w:t>
      </w:r>
      <w:r w:rsidR="00AF1748">
        <w:rPr>
          <w:b/>
          <w:i/>
          <w:noProof/>
          <w:sz w:val="21"/>
          <w:szCs w:val="21"/>
          <w:u w:val="single"/>
        </w:rPr>
        <w:t>, Friday 24 December</w:t>
      </w:r>
    </w:p>
    <w:p w:rsidR="003F1088" w:rsidRPr="00FF23E2" w:rsidRDefault="003F1088" w:rsidP="003F1088">
      <w:pPr>
        <w:pStyle w:val="ListParagraph"/>
        <w:spacing w:before="120" w:line="262" w:lineRule="exact"/>
        <w:ind w:left="0"/>
        <w:jc w:val="both"/>
        <w:rPr>
          <w:noProof/>
          <w:sz w:val="21"/>
          <w:szCs w:val="21"/>
        </w:rPr>
      </w:pPr>
      <w:r w:rsidRPr="00FF23E2">
        <w:rPr>
          <w:noProof/>
          <w:sz w:val="21"/>
          <w:szCs w:val="21"/>
        </w:rPr>
        <w:t>6pm Family Mass &amp; 12am Midnight Mass</w:t>
      </w:r>
    </w:p>
    <w:p w:rsidR="003F1088" w:rsidRDefault="003F1088" w:rsidP="003F1088">
      <w:pPr>
        <w:pStyle w:val="ListParagraph"/>
        <w:spacing w:before="120" w:line="262" w:lineRule="exact"/>
        <w:ind w:left="0"/>
        <w:jc w:val="both"/>
        <w:rPr>
          <w:noProof/>
          <w:sz w:val="21"/>
          <w:szCs w:val="21"/>
        </w:rPr>
      </w:pPr>
      <w:r w:rsidRPr="00FF23E2">
        <w:rPr>
          <w:b/>
          <w:i/>
          <w:noProof/>
          <w:sz w:val="21"/>
          <w:szCs w:val="21"/>
          <w:u w:val="single"/>
        </w:rPr>
        <w:t>Christmas Day</w:t>
      </w:r>
      <w:r w:rsidR="00AF1748">
        <w:rPr>
          <w:b/>
          <w:i/>
          <w:noProof/>
          <w:sz w:val="21"/>
          <w:szCs w:val="21"/>
          <w:u w:val="single"/>
        </w:rPr>
        <w:t>, Saturda</w:t>
      </w:r>
      <w:r>
        <w:rPr>
          <w:b/>
          <w:i/>
          <w:noProof/>
          <w:sz w:val="21"/>
          <w:szCs w:val="21"/>
          <w:u w:val="single"/>
        </w:rPr>
        <w:t>y</w:t>
      </w:r>
      <w:r w:rsidR="00AF1748">
        <w:rPr>
          <w:b/>
          <w:i/>
          <w:noProof/>
          <w:sz w:val="21"/>
          <w:szCs w:val="21"/>
          <w:u w:val="single"/>
        </w:rPr>
        <w:t xml:space="preserve"> 25 December</w:t>
      </w:r>
      <w:r>
        <w:rPr>
          <w:b/>
          <w:i/>
          <w:noProof/>
          <w:sz w:val="21"/>
          <w:szCs w:val="21"/>
        </w:rPr>
        <w:t xml:space="preserve"> </w:t>
      </w:r>
      <w:r w:rsidRPr="00FF23E2">
        <w:rPr>
          <w:noProof/>
          <w:sz w:val="21"/>
          <w:szCs w:val="21"/>
        </w:rPr>
        <w:t>10am Mass</w:t>
      </w:r>
    </w:p>
    <w:p w:rsidR="003F1088" w:rsidRDefault="003F1088" w:rsidP="003F1088">
      <w:pPr>
        <w:pStyle w:val="ListParagraph"/>
        <w:spacing w:before="120" w:line="262" w:lineRule="exact"/>
        <w:ind w:left="0"/>
        <w:jc w:val="both"/>
        <w:rPr>
          <w:b/>
          <w:i/>
          <w:noProof/>
          <w:sz w:val="21"/>
          <w:szCs w:val="21"/>
          <w:u w:val="single"/>
        </w:rPr>
      </w:pPr>
      <w:r w:rsidRPr="00AF1748">
        <w:rPr>
          <w:b/>
          <w:i/>
          <w:noProof/>
          <w:sz w:val="21"/>
          <w:szCs w:val="21"/>
          <w:u w:val="single"/>
        </w:rPr>
        <w:t xml:space="preserve">Sunday Masses </w:t>
      </w:r>
      <w:r w:rsidR="00AF1748">
        <w:rPr>
          <w:b/>
          <w:i/>
          <w:noProof/>
          <w:sz w:val="21"/>
          <w:szCs w:val="21"/>
          <w:u w:val="single"/>
        </w:rPr>
        <w:t>26 December</w:t>
      </w:r>
    </w:p>
    <w:p w:rsidR="00AF1748" w:rsidRPr="00AF1748" w:rsidRDefault="00AF1748" w:rsidP="003F1088">
      <w:pPr>
        <w:pStyle w:val="ListParagraph"/>
        <w:spacing w:before="120" w:line="262" w:lineRule="exact"/>
        <w:ind w:left="0"/>
        <w:jc w:val="both"/>
        <w:rPr>
          <w:noProof/>
          <w:sz w:val="21"/>
          <w:szCs w:val="21"/>
        </w:rPr>
      </w:pPr>
      <w:r w:rsidRPr="00AF1748">
        <w:rPr>
          <w:noProof/>
          <w:sz w:val="21"/>
          <w:szCs w:val="21"/>
        </w:rPr>
        <w:t>7pm Vigil (Sat 25</w:t>
      </w:r>
      <w:r w:rsidRPr="00AF1748">
        <w:rPr>
          <w:noProof/>
          <w:sz w:val="21"/>
          <w:szCs w:val="21"/>
          <w:vertAlign w:val="superscript"/>
        </w:rPr>
        <w:t>th</w:t>
      </w:r>
      <w:r w:rsidRPr="00AF1748">
        <w:rPr>
          <w:noProof/>
          <w:sz w:val="21"/>
          <w:szCs w:val="21"/>
        </w:rPr>
        <w:t xml:space="preserve"> Dec), </w:t>
      </w:r>
      <w:r>
        <w:rPr>
          <w:noProof/>
          <w:sz w:val="21"/>
          <w:szCs w:val="21"/>
        </w:rPr>
        <w:t>9am &amp; 11am Mass</w:t>
      </w:r>
    </w:p>
    <w:p w:rsidR="003F1088" w:rsidRDefault="003F1088" w:rsidP="003F1088">
      <w:pPr>
        <w:pStyle w:val="ListParagraph"/>
        <w:spacing w:before="120" w:line="262" w:lineRule="exact"/>
        <w:ind w:left="0"/>
        <w:jc w:val="both"/>
        <w:rPr>
          <w:b/>
          <w:i/>
          <w:noProof/>
          <w:sz w:val="21"/>
          <w:szCs w:val="21"/>
        </w:rPr>
      </w:pPr>
      <w:r w:rsidRPr="00FF23E2">
        <w:rPr>
          <w:b/>
          <w:i/>
          <w:noProof/>
          <w:sz w:val="21"/>
          <w:szCs w:val="21"/>
          <w:u w:val="single"/>
        </w:rPr>
        <w:t>New Year’s Day</w:t>
      </w:r>
      <w:r w:rsidR="00AF1748">
        <w:rPr>
          <w:b/>
          <w:i/>
          <w:noProof/>
          <w:sz w:val="21"/>
          <w:szCs w:val="21"/>
          <w:u w:val="single"/>
        </w:rPr>
        <w:t>, Satur</w:t>
      </w:r>
      <w:r>
        <w:rPr>
          <w:b/>
          <w:i/>
          <w:noProof/>
          <w:sz w:val="21"/>
          <w:szCs w:val="21"/>
          <w:u w:val="single"/>
        </w:rPr>
        <w:t>day</w:t>
      </w:r>
      <w:r w:rsidR="00AF1748">
        <w:rPr>
          <w:b/>
          <w:i/>
          <w:noProof/>
          <w:sz w:val="21"/>
          <w:szCs w:val="21"/>
          <w:u w:val="single"/>
        </w:rPr>
        <w:t>, 1 January 2022</w:t>
      </w:r>
      <w:r w:rsidRPr="00FF23E2">
        <w:rPr>
          <w:b/>
          <w:i/>
          <w:noProof/>
          <w:sz w:val="21"/>
          <w:szCs w:val="21"/>
        </w:rPr>
        <w:t xml:space="preserve"> </w:t>
      </w:r>
    </w:p>
    <w:p w:rsidR="003F1088" w:rsidRPr="00FF23E2" w:rsidRDefault="003F1088" w:rsidP="003F1088">
      <w:pPr>
        <w:pStyle w:val="ListParagraph"/>
        <w:spacing w:before="120" w:line="262" w:lineRule="exact"/>
        <w:ind w:left="0"/>
        <w:jc w:val="both"/>
        <w:rPr>
          <w:noProof/>
          <w:sz w:val="21"/>
          <w:szCs w:val="21"/>
        </w:rPr>
      </w:pPr>
      <w:r w:rsidRPr="00FF23E2">
        <w:rPr>
          <w:noProof/>
          <w:sz w:val="21"/>
          <w:szCs w:val="21"/>
        </w:rPr>
        <w:t>Solemnity Mary Mother of God 10am Mass</w:t>
      </w:r>
    </w:p>
    <w:p w:rsidR="00D06C4A" w:rsidRPr="002B518B" w:rsidRDefault="00A05F69"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5178425</wp:posOffset>
                </wp:positionH>
                <wp:positionV relativeFrom="paragraph">
                  <wp:posOffset>93345</wp:posOffset>
                </wp:positionV>
                <wp:extent cx="4733925" cy="9525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733925" cy="9525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7.75pt;margin-top:7.35pt;width:372.75pt;height: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Pr>
          <w:sz w:val="22"/>
          <w:szCs w:val="22"/>
        </w:rPr>
        <w:t xml:space="preserve"> Lorman.  </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A05F69">
        <w:rPr>
          <w:i/>
          <w:sz w:val="22"/>
          <w:szCs w:val="22"/>
        </w:rPr>
        <w:t xml:space="preserve">: For the repose of the souls of the faithful departed </w:t>
      </w:r>
    </w:p>
    <w:p w:rsidR="00A05F69" w:rsidRDefault="00D06C4A" w:rsidP="00D06C4A">
      <w:pPr>
        <w:shd w:val="clear" w:color="auto" w:fill="FFFFFF"/>
        <w:rPr>
          <w:sz w:val="22"/>
          <w:szCs w:val="22"/>
        </w:rPr>
      </w:pPr>
      <w:r w:rsidRPr="00DE1B76">
        <w:rPr>
          <w:b/>
          <w:i/>
          <w:sz w:val="22"/>
          <w:szCs w:val="22"/>
        </w:rPr>
        <w:t>Anniversary of Death</w:t>
      </w:r>
      <w:r w:rsidR="00A05F69">
        <w:rPr>
          <w:sz w:val="22"/>
          <w:szCs w:val="22"/>
        </w:rPr>
        <w:t xml:space="preserve">: Mary Slattery, May Nixon, Rosalinda Jowett, </w:t>
      </w:r>
    </w:p>
    <w:p w:rsidR="00D06C4A" w:rsidRPr="00F37DF6" w:rsidRDefault="00A05F69" w:rsidP="00D06C4A">
      <w:pPr>
        <w:shd w:val="clear" w:color="auto" w:fill="FFFFFF"/>
        <w:rPr>
          <w:sz w:val="22"/>
          <w:szCs w:val="22"/>
        </w:rPr>
      </w:pPr>
      <w:r>
        <w:rPr>
          <w:sz w:val="22"/>
          <w:szCs w:val="22"/>
        </w:rPr>
        <w:t>Moira Knell</w:t>
      </w:r>
      <w:r w:rsidR="00C86BD0">
        <w:rPr>
          <w:sz w:val="22"/>
          <w:szCs w:val="22"/>
        </w:rPr>
        <w:t xml:space="preserve"> </w:t>
      </w:r>
    </w:p>
    <w:p w:rsidR="00876BBC" w:rsidRDefault="00876BBC" w:rsidP="00876BBC">
      <w:pPr>
        <w:rPr>
          <w:b/>
          <w:sz w:val="22"/>
          <w:szCs w:val="22"/>
        </w:rPr>
      </w:pPr>
    </w:p>
    <w:sectPr w:rsidR="00876BBC"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75" w:rsidRDefault="00935675" w:rsidP="00055658">
      <w:r>
        <w:separator/>
      </w:r>
    </w:p>
  </w:endnote>
  <w:endnote w:type="continuationSeparator" w:id="0">
    <w:p w:rsidR="00935675" w:rsidRDefault="0093567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75" w:rsidRDefault="00935675" w:rsidP="00055658">
      <w:r>
        <w:separator/>
      </w:r>
    </w:p>
  </w:footnote>
  <w:footnote w:type="continuationSeparator" w:id="0">
    <w:p w:rsidR="00935675" w:rsidRDefault="0093567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17"/>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88"/>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B02"/>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BE"/>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675"/>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5F69"/>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937"/>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1748"/>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0DB"/>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999"/>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535"/>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23"/>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3CE"/>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7E9"/>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F3F3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1852292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D291-25D5-4A03-9308-AAF7AD6A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5336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2021-11-24T02:08:00Z</cp:lastPrinted>
  <dcterms:created xsi:type="dcterms:W3CDTF">2021-11-24T00:53:00Z</dcterms:created>
  <dcterms:modified xsi:type="dcterms:W3CDTF">2021-11-24T02:48:00Z</dcterms:modified>
</cp:coreProperties>
</file>